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43137" w14:textId="77777777" w:rsidR="00AC4CEA" w:rsidRDefault="00FA32E7" w:rsidP="00123BBF">
      <w:pPr>
        <w:tabs>
          <w:tab w:val="left" w:pos="360"/>
        </w:tabs>
        <w:spacing w:after="0" w:line="240" w:lineRule="auto"/>
        <w:ind w:left="360" w:hanging="360"/>
        <w:rPr>
          <w:rFonts w:ascii="Times New Roman" w:hAnsi="Times New Roman" w:cs="Times New Roman"/>
          <w:sz w:val="24"/>
        </w:rPr>
      </w:pPr>
      <w:r w:rsidRPr="00123BBF">
        <w:rPr>
          <w:rFonts w:ascii="Times New Roman" w:hAnsi="Times New Roman" w:cs="Times New Roman"/>
          <w:sz w:val="24"/>
        </w:rPr>
        <w:t xml:space="preserve">LOC </w:t>
      </w:r>
      <w:r w:rsidR="009B1576" w:rsidRPr="00123BBF">
        <w:rPr>
          <w:rFonts w:ascii="Times New Roman" w:hAnsi="Times New Roman" w:cs="Times New Roman"/>
          <w:sz w:val="24"/>
        </w:rPr>
        <w:t>105</w:t>
      </w:r>
      <w:r w:rsidR="00F14AF7" w:rsidRPr="00123BBF">
        <w:rPr>
          <w:rFonts w:ascii="Times New Roman" w:hAnsi="Times New Roman" w:cs="Times New Roman"/>
          <w:sz w:val="24"/>
        </w:rPr>
        <w:t xml:space="preserve"> </w:t>
      </w:r>
      <w:r w:rsidRPr="00123BBF">
        <w:rPr>
          <w:rFonts w:ascii="Times New Roman" w:hAnsi="Times New Roman" w:cs="Times New Roman"/>
          <w:sz w:val="24"/>
        </w:rPr>
        <w:t xml:space="preserve">                                        </w:t>
      </w:r>
      <w:r w:rsidR="00123BBF">
        <w:rPr>
          <w:rFonts w:ascii="Times New Roman" w:hAnsi="Times New Roman" w:cs="Times New Roman"/>
          <w:sz w:val="24"/>
        </w:rPr>
        <w:t xml:space="preserve"> </w:t>
      </w:r>
      <w:r w:rsidRPr="00123BBF">
        <w:rPr>
          <w:rFonts w:ascii="Times New Roman" w:hAnsi="Times New Roman" w:cs="Times New Roman"/>
          <w:sz w:val="24"/>
        </w:rPr>
        <w:t xml:space="preserve">  </w:t>
      </w:r>
    </w:p>
    <w:p w14:paraId="51EB232A" w14:textId="3540FA04" w:rsidR="00F14AF7" w:rsidRPr="00123BBF" w:rsidRDefault="00F14AF7" w:rsidP="00AC4CEA">
      <w:pPr>
        <w:tabs>
          <w:tab w:val="left" w:pos="360"/>
        </w:tabs>
        <w:spacing w:after="0" w:line="240" w:lineRule="auto"/>
        <w:ind w:left="360" w:hanging="360"/>
        <w:jc w:val="center"/>
        <w:rPr>
          <w:rFonts w:ascii="Times New Roman" w:hAnsi="Times New Roman" w:cs="Times New Roman"/>
          <w:sz w:val="24"/>
        </w:rPr>
      </w:pPr>
      <w:r w:rsidRPr="00123BBF">
        <w:rPr>
          <w:rFonts w:ascii="Times New Roman" w:hAnsi="Times New Roman" w:cs="Times New Roman"/>
          <w:sz w:val="24"/>
        </w:rPr>
        <w:t>Parable of Ten Virgins</w:t>
      </w:r>
    </w:p>
    <w:p w14:paraId="44B0E2EA" w14:textId="77777777" w:rsidR="00F14AF7" w:rsidRPr="00123BBF" w:rsidRDefault="00F14AF7" w:rsidP="00123BBF">
      <w:pPr>
        <w:tabs>
          <w:tab w:val="left" w:pos="360"/>
        </w:tabs>
        <w:spacing w:after="0" w:line="240" w:lineRule="auto"/>
        <w:ind w:left="360" w:hanging="450"/>
        <w:jc w:val="center"/>
        <w:rPr>
          <w:rFonts w:ascii="Times New Roman" w:hAnsi="Times New Roman" w:cs="Times New Roman"/>
          <w:sz w:val="24"/>
        </w:rPr>
      </w:pPr>
      <w:r w:rsidRPr="00123BBF">
        <w:rPr>
          <w:rFonts w:ascii="Times New Roman" w:hAnsi="Times New Roman" w:cs="Times New Roman"/>
          <w:sz w:val="24"/>
        </w:rPr>
        <w:t>Matthew 25:1-13</w:t>
      </w:r>
    </w:p>
    <w:p w14:paraId="50FE10FC" w14:textId="77777777" w:rsidR="00FA32E7" w:rsidRPr="00123BBF" w:rsidRDefault="00FA32E7" w:rsidP="00123BBF">
      <w:pPr>
        <w:tabs>
          <w:tab w:val="left" w:pos="360"/>
        </w:tabs>
        <w:spacing w:after="0" w:line="240" w:lineRule="auto"/>
        <w:ind w:left="360" w:hanging="450"/>
        <w:jc w:val="center"/>
        <w:rPr>
          <w:rFonts w:ascii="Times New Roman" w:hAnsi="Times New Roman" w:cs="Times New Roman"/>
          <w:sz w:val="24"/>
        </w:rPr>
      </w:pPr>
    </w:p>
    <w:p w14:paraId="3DDE758E" w14:textId="77777777" w:rsidR="00FA32E7" w:rsidRPr="00123BBF" w:rsidRDefault="00B24CF8" w:rsidP="00AC4CEA">
      <w:pPr>
        <w:spacing w:after="0" w:line="240" w:lineRule="auto"/>
        <w:ind w:firstLine="720"/>
        <w:rPr>
          <w:rFonts w:ascii="Times New Roman" w:hAnsi="Times New Roman" w:cs="Times New Roman"/>
          <w:sz w:val="24"/>
        </w:rPr>
      </w:pPr>
      <w:r w:rsidRPr="00123BBF">
        <w:rPr>
          <w:rFonts w:ascii="Times New Roman" w:hAnsi="Times New Roman" w:cs="Times New Roman"/>
          <w:sz w:val="24"/>
        </w:rPr>
        <w:t xml:space="preserve">While teaching at the temple, </w:t>
      </w:r>
      <w:r w:rsidR="00FA32E7" w:rsidRPr="00123BBF">
        <w:rPr>
          <w:rFonts w:ascii="Times New Roman" w:hAnsi="Times New Roman" w:cs="Times New Roman"/>
          <w:sz w:val="24"/>
        </w:rPr>
        <w:t xml:space="preserve">Jesus </w:t>
      </w:r>
      <w:r w:rsidRPr="00123BBF">
        <w:rPr>
          <w:rFonts w:ascii="Times New Roman" w:hAnsi="Times New Roman" w:cs="Times New Roman"/>
          <w:sz w:val="24"/>
        </w:rPr>
        <w:t>told a parable to warn the people to remain ready and watchful for His return.</w:t>
      </w:r>
    </w:p>
    <w:p w14:paraId="1A50928B" w14:textId="5EF86A09" w:rsidR="00FA32E7" w:rsidRPr="00123BBF" w:rsidRDefault="00B24CF8" w:rsidP="00123BBF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123BBF">
        <w:rPr>
          <w:rFonts w:ascii="Times New Roman" w:hAnsi="Times New Roman" w:cs="Times New Roman"/>
          <w:lang w:eastAsia="x-none"/>
        </w:rPr>
        <w:t xml:space="preserve"> The kingdom of heaven is likened unto ten virgins, who</w:t>
      </w:r>
      <w:r w:rsidR="00FA32E7" w:rsidRPr="00123BBF">
        <w:rPr>
          <w:rFonts w:ascii="Times New Roman" w:hAnsi="Times New Roman" w:cs="Times New Roman"/>
          <w:lang w:eastAsia="x-none"/>
        </w:rPr>
        <w:t xml:space="preserve"> </w:t>
      </w:r>
      <w:r w:rsidRPr="00123BBF">
        <w:rPr>
          <w:rFonts w:ascii="Times New Roman" w:hAnsi="Times New Roman" w:cs="Times New Roman"/>
          <w:lang w:eastAsia="x-none"/>
        </w:rPr>
        <w:t>took their lamps and went out</w:t>
      </w:r>
      <w:r w:rsidR="00FA32E7" w:rsidRPr="00123BBF">
        <w:rPr>
          <w:rFonts w:ascii="Times New Roman" w:hAnsi="Times New Roman" w:cs="Times New Roman"/>
          <w:lang w:eastAsia="x-none"/>
        </w:rPr>
        <w:t xml:space="preserve"> to meet the bridegroom. </w:t>
      </w:r>
      <w:r w:rsidRPr="00123BBF">
        <w:rPr>
          <w:rFonts w:ascii="Times New Roman" w:hAnsi="Times New Roman" w:cs="Times New Roman"/>
          <w:lang w:val="en-US" w:eastAsia="x-none"/>
        </w:rPr>
        <w:t xml:space="preserve"> Five</w:t>
      </w:r>
      <w:r w:rsidR="00FA32E7" w:rsidRPr="00123BBF">
        <w:rPr>
          <w:rFonts w:ascii="Times New Roman" w:hAnsi="Times New Roman" w:cs="Times New Roman"/>
          <w:lang w:eastAsia="x-none"/>
        </w:rPr>
        <w:t xml:space="preserve"> of them were wise, and five </w:t>
      </w:r>
      <w:r w:rsidR="00FA32E7" w:rsidRPr="00123BBF">
        <w:rPr>
          <w:rFonts w:ascii="Times New Roman" w:hAnsi="Times New Roman" w:cs="Times New Roman"/>
          <w:iCs/>
          <w:lang w:eastAsia="x-none"/>
        </w:rPr>
        <w:t>were</w:t>
      </w:r>
      <w:r w:rsidR="00FA32E7" w:rsidRPr="00123BBF">
        <w:rPr>
          <w:rFonts w:ascii="Times New Roman" w:hAnsi="Times New Roman" w:cs="Times New Roman"/>
          <w:lang w:eastAsia="x-none"/>
        </w:rPr>
        <w:t xml:space="preserve"> foolish.</w:t>
      </w:r>
      <w:r w:rsidR="00AC4CEA">
        <w:rPr>
          <w:rFonts w:ascii="Times New Roman" w:hAnsi="Times New Roman" w:cs="Times New Roman"/>
          <w:lang w:val="en-US" w:eastAsia="x-none"/>
        </w:rPr>
        <w:t xml:space="preserve"> </w:t>
      </w:r>
      <w:r w:rsidR="00FA32E7" w:rsidRPr="00123BBF">
        <w:rPr>
          <w:rFonts w:ascii="Times New Roman" w:hAnsi="Times New Roman" w:cs="Times New Roman"/>
          <w:lang w:eastAsia="x-none"/>
        </w:rPr>
        <w:t> </w:t>
      </w:r>
      <w:r w:rsidRPr="00123BBF">
        <w:rPr>
          <w:rFonts w:ascii="Times New Roman" w:hAnsi="Times New Roman" w:cs="Times New Roman"/>
          <w:lang w:val="en-US" w:eastAsia="x-none"/>
        </w:rPr>
        <w:t>The foolish ones took their lamps, but did not take any oil with them.  The five wise young ladies made sure their lamps were filled with oil.</w:t>
      </w:r>
    </w:p>
    <w:p w14:paraId="20129CB0" w14:textId="7B08B674" w:rsidR="00B24CF8" w:rsidRPr="00123BBF" w:rsidRDefault="00B24CF8" w:rsidP="00123BBF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123BBF">
        <w:rPr>
          <w:rFonts w:ascii="Times New Roman" w:hAnsi="Times New Roman" w:cs="Times New Roman"/>
          <w:lang w:val="en-US" w:eastAsia="x-none"/>
        </w:rPr>
        <w:t>The bridegroom was delayed, darkness fell, and the young ladies all fell asleep while they waited.  At midnight a cry rang out, ‘Look, the bridegroom is coming; go out to meet him.’</w:t>
      </w:r>
    </w:p>
    <w:p w14:paraId="0511DCA4" w14:textId="72A4D564" w:rsidR="00B24CF8" w:rsidRPr="00123BBF" w:rsidRDefault="00AC4CEA" w:rsidP="00123BBF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>
        <w:rPr>
          <w:rFonts w:ascii="Times New Roman" w:hAnsi="Times New Roman" w:cs="Times New Roman"/>
          <w:lang w:val="en-US" w:eastAsia="x-none"/>
        </w:rPr>
        <w:t>The young ladies all rose</w:t>
      </w:r>
      <w:r w:rsidR="00B24CF8" w:rsidRPr="00123BBF">
        <w:rPr>
          <w:rFonts w:ascii="Times New Roman" w:hAnsi="Times New Roman" w:cs="Times New Roman"/>
          <w:lang w:val="en-US" w:eastAsia="x-none"/>
        </w:rPr>
        <w:t xml:space="preserve"> and trimmed their lamps.  The foolish girls said to the wise, </w:t>
      </w:r>
      <w:r w:rsidR="00720E3E">
        <w:rPr>
          <w:rFonts w:ascii="Times New Roman" w:hAnsi="Times New Roman" w:cs="Times New Roman"/>
          <w:lang w:val="en-US" w:eastAsia="x-none"/>
        </w:rPr>
        <w:t>”</w:t>
      </w:r>
      <w:r w:rsidR="00B24CF8" w:rsidRPr="00123BBF">
        <w:rPr>
          <w:rFonts w:ascii="Times New Roman" w:hAnsi="Times New Roman" w:cs="Times New Roman"/>
          <w:lang w:val="en-US" w:eastAsia="x-none"/>
        </w:rPr>
        <w:t>Give us some of your oil, our lamps have gone out.</w:t>
      </w:r>
      <w:r w:rsidR="00720E3E">
        <w:rPr>
          <w:rFonts w:ascii="Times New Roman" w:hAnsi="Times New Roman" w:cs="Times New Roman"/>
          <w:lang w:val="en-US" w:eastAsia="x-none"/>
        </w:rPr>
        <w:t>”</w:t>
      </w:r>
    </w:p>
    <w:p w14:paraId="194A24BF" w14:textId="04751E8D" w:rsidR="00B24CF8" w:rsidRPr="00123BBF" w:rsidRDefault="00B24CF8" w:rsidP="00123BBF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123BBF">
        <w:rPr>
          <w:rFonts w:ascii="Times New Roman" w:hAnsi="Times New Roman" w:cs="Times New Roman"/>
          <w:lang w:val="en-US" w:eastAsia="x-none"/>
        </w:rPr>
        <w:t xml:space="preserve">But the wise young ladies refused. </w:t>
      </w:r>
      <w:r w:rsidR="00720E3E">
        <w:rPr>
          <w:rFonts w:ascii="Times New Roman" w:hAnsi="Times New Roman" w:cs="Times New Roman"/>
          <w:lang w:val="en-US" w:eastAsia="x-none"/>
        </w:rPr>
        <w:t>“</w:t>
      </w:r>
      <w:r w:rsidRPr="00123BBF">
        <w:rPr>
          <w:rFonts w:ascii="Times New Roman" w:hAnsi="Times New Roman" w:cs="Times New Roman"/>
          <w:lang w:val="en-US" w:eastAsia="x-none"/>
        </w:rPr>
        <w:t>No, there won’t be enough for both you and us.  Go out to those who sell, and buy some for yourselves.</w:t>
      </w:r>
      <w:r w:rsidR="00720E3E">
        <w:rPr>
          <w:rFonts w:ascii="Times New Roman" w:hAnsi="Times New Roman" w:cs="Times New Roman"/>
          <w:lang w:val="en-US" w:eastAsia="x-none"/>
        </w:rPr>
        <w:t>”</w:t>
      </w:r>
    </w:p>
    <w:p w14:paraId="4C706A75" w14:textId="1C21B6BB" w:rsidR="00B24CF8" w:rsidRPr="00123BBF" w:rsidRDefault="00B24CF8" w:rsidP="00123BBF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123BBF">
        <w:rPr>
          <w:rFonts w:ascii="Times New Roman" w:hAnsi="Times New Roman" w:cs="Times New Roman"/>
          <w:lang w:val="en-US" w:eastAsia="x-none"/>
        </w:rPr>
        <w:t xml:space="preserve">While the girls were gone looking to buy their oil, the bridegroom came.  Those who were ready went with him into the marriage:  and the door was shut. </w:t>
      </w:r>
    </w:p>
    <w:p w14:paraId="0FB0F7C1" w14:textId="1067D00F" w:rsidR="00B24CF8" w:rsidRPr="00123BBF" w:rsidRDefault="00B24CF8" w:rsidP="00123BBF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123BBF">
        <w:rPr>
          <w:rFonts w:ascii="Times New Roman" w:hAnsi="Times New Roman" w:cs="Times New Roman"/>
          <w:lang w:val="en-US" w:eastAsia="x-none"/>
        </w:rPr>
        <w:t>Sometime later</w:t>
      </w:r>
      <w:r w:rsidR="00123BBF">
        <w:rPr>
          <w:rFonts w:ascii="Times New Roman" w:hAnsi="Times New Roman" w:cs="Times New Roman"/>
          <w:lang w:val="en-US" w:eastAsia="x-none"/>
        </w:rPr>
        <w:t>,</w:t>
      </w:r>
      <w:r w:rsidRPr="00123BBF">
        <w:rPr>
          <w:rFonts w:ascii="Times New Roman" w:hAnsi="Times New Roman" w:cs="Times New Roman"/>
          <w:lang w:val="en-US" w:eastAsia="x-none"/>
        </w:rPr>
        <w:t xml:space="preserve"> the other virgins arrived at the marriage and knocked at the gate, calling, </w:t>
      </w:r>
      <w:r w:rsidR="00720E3E">
        <w:rPr>
          <w:rFonts w:ascii="Times New Roman" w:hAnsi="Times New Roman" w:cs="Times New Roman"/>
          <w:lang w:val="en-US" w:eastAsia="x-none"/>
        </w:rPr>
        <w:t>“</w:t>
      </w:r>
      <w:r w:rsidRPr="00123BBF">
        <w:rPr>
          <w:rFonts w:ascii="Times New Roman" w:hAnsi="Times New Roman" w:cs="Times New Roman"/>
          <w:lang w:val="en-US" w:eastAsia="x-none"/>
        </w:rPr>
        <w:t>Lord, Lord, open to us.</w:t>
      </w:r>
      <w:r w:rsidR="00720E3E">
        <w:rPr>
          <w:rFonts w:ascii="Times New Roman" w:hAnsi="Times New Roman" w:cs="Times New Roman"/>
          <w:lang w:val="en-US" w:eastAsia="x-none"/>
        </w:rPr>
        <w:t>”</w:t>
      </w:r>
    </w:p>
    <w:p w14:paraId="131D5426" w14:textId="3400B19E" w:rsidR="00B24CF8" w:rsidRPr="00123BBF" w:rsidRDefault="00B24CF8" w:rsidP="00123BBF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123BBF">
        <w:rPr>
          <w:rFonts w:ascii="Times New Roman" w:hAnsi="Times New Roman" w:cs="Times New Roman"/>
          <w:lang w:val="en-US" w:eastAsia="x-none"/>
        </w:rPr>
        <w:t xml:space="preserve">But the man at the door answered, </w:t>
      </w:r>
      <w:r w:rsidR="00720E3E">
        <w:rPr>
          <w:rFonts w:ascii="Times New Roman" w:hAnsi="Times New Roman" w:cs="Times New Roman"/>
          <w:lang w:val="en-US" w:eastAsia="x-none"/>
        </w:rPr>
        <w:t>“</w:t>
      </w:r>
      <w:r w:rsidRPr="00123BBF">
        <w:rPr>
          <w:rFonts w:ascii="Times New Roman" w:hAnsi="Times New Roman" w:cs="Times New Roman"/>
          <w:lang w:val="en-US" w:eastAsia="x-none"/>
        </w:rPr>
        <w:t>I truly do not know you.</w:t>
      </w:r>
      <w:r w:rsidR="00720E3E">
        <w:rPr>
          <w:rFonts w:ascii="Times New Roman" w:hAnsi="Times New Roman" w:cs="Times New Roman"/>
          <w:lang w:val="en-US" w:eastAsia="x-none"/>
        </w:rPr>
        <w:t>”</w:t>
      </w:r>
    </w:p>
    <w:p w14:paraId="6731EFA6" w14:textId="45BD4673" w:rsidR="00B24CF8" w:rsidRPr="00123BBF" w:rsidRDefault="00B24CF8" w:rsidP="00123BBF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123BBF">
        <w:rPr>
          <w:rFonts w:ascii="Times New Roman" w:hAnsi="Times New Roman" w:cs="Times New Roman"/>
          <w:lang w:val="en-US" w:eastAsia="x-none"/>
        </w:rPr>
        <w:t xml:space="preserve">Watch, therefore, for you do not know the day </w:t>
      </w:r>
      <w:r w:rsidR="00AC4CEA">
        <w:rPr>
          <w:rFonts w:ascii="Times New Roman" w:hAnsi="Times New Roman" w:cs="Times New Roman"/>
          <w:lang w:val="en-US" w:eastAsia="x-none"/>
        </w:rPr>
        <w:t>n</w:t>
      </w:r>
      <w:r w:rsidRPr="00123BBF">
        <w:rPr>
          <w:rFonts w:ascii="Times New Roman" w:hAnsi="Times New Roman" w:cs="Times New Roman"/>
          <w:lang w:val="en-US" w:eastAsia="x-none"/>
        </w:rPr>
        <w:t>or hour when the Son of man comes.</w:t>
      </w:r>
    </w:p>
    <w:p w14:paraId="01C395D7" w14:textId="77777777" w:rsidR="00FA32E7" w:rsidRPr="00123BBF" w:rsidRDefault="00FA32E7" w:rsidP="00123BBF">
      <w:pPr>
        <w:pStyle w:val="BODY"/>
        <w:widowControl w:val="0"/>
        <w:jc w:val="center"/>
        <w:rPr>
          <w:rFonts w:ascii="Times New Roman" w:hAnsi="Times New Roman" w:cs="Times New Roman"/>
          <w:lang w:eastAsia="x-none"/>
        </w:rPr>
      </w:pPr>
    </w:p>
    <w:p w14:paraId="4758071C" w14:textId="77777777" w:rsidR="00FA32E7" w:rsidRPr="00123BBF" w:rsidRDefault="00FA32E7" w:rsidP="00123BBF">
      <w:pPr>
        <w:tabs>
          <w:tab w:val="left" w:pos="360"/>
        </w:tabs>
        <w:spacing w:after="0" w:line="240" w:lineRule="auto"/>
        <w:ind w:left="360" w:hanging="450"/>
        <w:jc w:val="center"/>
        <w:rPr>
          <w:rFonts w:ascii="Times New Roman" w:hAnsi="Times New Roman" w:cs="Times New Roman"/>
          <w:sz w:val="24"/>
        </w:rPr>
      </w:pPr>
    </w:p>
    <w:p w14:paraId="1715AB3F" w14:textId="77777777" w:rsidR="00560F7E" w:rsidRPr="00123BBF" w:rsidRDefault="00560F7E" w:rsidP="00123BBF">
      <w:pPr>
        <w:spacing w:after="0"/>
        <w:rPr>
          <w:rFonts w:ascii="Times New Roman" w:hAnsi="Times New Roman" w:cs="Times New Roman"/>
        </w:rPr>
      </w:pPr>
    </w:p>
    <w:sectPr w:rsidR="00560F7E" w:rsidRPr="00123BBF" w:rsidSect="006A490D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90D"/>
    <w:rsid w:val="00123BBF"/>
    <w:rsid w:val="00183BCC"/>
    <w:rsid w:val="00413884"/>
    <w:rsid w:val="00560F7E"/>
    <w:rsid w:val="006A490D"/>
    <w:rsid w:val="00720E3E"/>
    <w:rsid w:val="008A103B"/>
    <w:rsid w:val="009B1576"/>
    <w:rsid w:val="00AC4CEA"/>
    <w:rsid w:val="00B24CF8"/>
    <w:rsid w:val="00F14AF7"/>
    <w:rsid w:val="00FA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387C01"/>
  <w15:chartTrackingRefBased/>
  <w15:docId w15:val="{4C2D765B-08BB-4041-8F74-0E4C1DCD8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4A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uiPriority w:val="99"/>
    <w:rsid w:val="00FA32E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Schuler</dc:creator>
  <cp:keywords/>
  <dc:description/>
  <cp:lastModifiedBy>Susan Schuler</cp:lastModifiedBy>
  <cp:revision>6</cp:revision>
  <dcterms:created xsi:type="dcterms:W3CDTF">2018-02-06T21:17:00Z</dcterms:created>
  <dcterms:modified xsi:type="dcterms:W3CDTF">2022-09-12T11:24:00Z</dcterms:modified>
</cp:coreProperties>
</file>